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WQMS-WHS-138-2025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Goods Receiving &amp; Dispatch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standardize the process of receiving and dispatching goods to ensure accuracy and accountability.</w:t>
      </w:r>
    </w:p>
    <w:p>
      <w:pPr>
        <w:pStyle w:val="Heading3"/>
      </w:pPr>
      <w:r>
        <w:t>2. Scope</w:t>
      </w:r>
    </w:p>
    <w:p>
      <w:r>
        <w:t>This policy applies to all goods received or dispatched from company warehouses and storage facilities.</w:t>
      </w:r>
    </w:p>
    <w:p>
      <w:pPr>
        <w:pStyle w:val="Heading3"/>
      </w:pPr>
      <w:r>
        <w:t>3. Definitions</w:t>
      </w:r>
    </w:p>
    <w:p>
      <w:r>
        <w:t>- Goods Receiving: The process of accepting and verifying delivered items.</w:t>
        <w:br/>
        <w:t>- Dispatch: The preparation and release of goods for shipment.</w:t>
      </w:r>
    </w:p>
    <w:p>
      <w:pPr>
        <w:pStyle w:val="Heading3"/>
      </w:pPr>
      <w:r>
        <w:t>4. Policy Statements</w:t>
      </w:r>
    </w:p>
    <w:p>
      <w:r>
        <w:t>1. All goods received must be inspected against purchase orders.</w:t>
        <w:br/>
        <w:t>2. Dispatch must only occur with proper documentation.</w:t>
        <w:br/>
        <w:t>3. Damaged or incorrect goods must be reported immediately.</w:t>
        <w:br/>
        <w:t>4. Goods must be labeled and tracked accurately.</w:t>
        <w:br/>
        <w:t>5. Unauthorized removal of goods is prohibited.</w:t>
      </w:r>
    </w:p>
    <w:p>
      <w:pPr>
        <w:pStyle w:val="Heading3"/>
      </w:pPr>
      <w:r>
        <w:t>5. Procedures</w:t>
      </w:r>
    </w:p>
    <w:p>
      <w:r>
        <w:t>- Verify delivery documents during receiving.</w:t>
        <w:br/>
        <w:t>- Inspect goods for quality and quantity.</w:t>
        <w:br/>
        <w:t>- Record receipts in inventory systems.</w:t>
        <w:br/>
        <w:t>- Prepare dispatch notes before releasing goods.</w:t>
        <w:br/>
        <w:t>- Monitor loading and unloading activities.</w:t>
      </w:r>
    </w:p>
    <w:p>
      <w:pPr>
        <w:pStyle w:val="Heading3"/>
      </w:pPr>
      <w:r>
        <w:t>6. Responsibilities</w:t>
      </w:r>
    </w:p>
    <w:p>
      <w:r>
        <w:t>- Executive Management: Approve goods handling framework.</w:t>
        <w:br/>
        <w:t>- Warehouse Manager: Supervise receiving and dispatch.</w:t>
        <w:br/>
        <w:t>- Supervisors: Ensure compliance with procedures.</w:t>
        <w:br/>
        <w:t>- Employees: Follow receiving and dispatch rules.</w:t>
        <w:br/>
        <w:t>- Internal Audit: Review goods handling controls.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WQMS-WHS-138-2025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