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WQMS-SEC-117-2025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Contractor &amp; Vendor Security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that contractors and vendors comply with company security standards when accessing facilities or handling company assets.</w:t>
      </w:r>
    </w:p>
    <w:p>
      <w:pPr>
        <w:pStyle w:val="Heading3"/>
      </w:pPr>
      <w:r>
        <w:t>2. Scope</w:t>
      </w:r>
    </w:p>
    <w:p>
      <w:r>
        <w:t>This policy applies to all contractors, suppliers, and vendors engaged with the company.</w:t>
      </w:r>
    </w:p>
    <w:p>
      <w:pPr>
        <w:pStyle w:val="Heading3"/>
      </w:pPr>
      <w:r>
        <w:t>3. Definitions</w:t>
      </w:r>
    </w:p>
    <w:p>
      <w:r>
        <w:t>- Contractor: Any third-party individual providing services to the company.</w:t>
        <w:br/>
        <w:t>- Vendor: External supplier providing goods or services.</w:t>
      </w:r>
    </w:p>
    <w:p>
      <w:pPr>
        <w:pStyle w:val="Heading3"/>
      </w:pPr>
      <w:r>
        <w:t>4. Policy Statements</w:t>
      </w:r>
    </w:p>
    <w:p>
      <w:r>
        <w:t>1. Contractors and vendors must comply with all security policies.</w:t>
        <w:br/>
        <w:t>2. Security vetting must be conducted before granting access.</w:t>
        <w:br/>
        <w:t>3. Contracts must include security compliance clauses.</w:t>
        <w:br/>
        <w:t>4. Vendor activities must be monitored when on-site.</w:t>
        <w:br/>
        <w:t>5. Breaches by contractors or vendors may lead to termination of contracts.</w:t>
      </w:r>
    </w:p>
    <w:p>
      <w:pPr>
        <w:pStyle w:val="Heading3"/>
      </w:pPr>
      <w:r>
        <w:t>5. Procedures</w:t>
      </w:r>
    </w:p>
    <w:p>
      <w:r>
        <w:t>- Require contractors to sign security agreements.</w:t>
        <w:br/>
        <w:t>- Issue temporary badges and monitor access.</w:t>
        <w:br/>
        <w:t>- Conduct background checks for critical contractors.</w:t>
        <w:br/>
        <w:t>- Monitor vendor activities via escorts or surveillance.</w:t>
        <w:br/>
        <w:t>- Evaluate contractors for compliance during performance reviews.</w:t>
      </w:r>
    </w:p>
    <w:p>
      <w:pPr>
        <w:pStyle w:val="Heading3"/>
      </w:pPr>
      <w:r>
        <w:t>6. Responsibilities</w:t>
      </w:r>
    </w:p>
    <w:p>
      <w:r>
        <w:t>- Executive Management: Approve vendor security requirements.</w:t>
        <w:br/>
        <w:t>- Security Manager: Enforce contractor compliance.</w:t>
        <w:br/>
        <w:t>- Procurement Department: Include security clauses in contracts.</w:t>
        <w:br/>
        <w:t>- Supervisors: Monitor contractor activities.</w:t>
        <w:br/>
        <w:t>- Internal Audit: Assess contractor security practices.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WQMS-SEC-117-2025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