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WQMS-IT-158-2025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Cybersecurity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protect company IT systems and data from cyber threats, ensuring confidentiality, integrity, and availability.</w:t>
      </w:r>
    </w:p>
    <w:p>
      <w:pPr>
        <w:pStyle w:val="Heading3"/>
      </w:pPr>
      <w:r>
        <w:t>2. Scope</w:t>
      </w:r>
    </w:p>
    <w:p>
      <w:r>
        <w:t>This policy applies to all employees, contractors, and systems accessing company networks.</w:t>
      </w:r>
    </w:p>
    <w:p>
      <w:pPr>
        <w:pStyle w:val="Heading3"/>
      </w:pPr>
      <w:r>
        <w:t>3. Definitions</w:t>
      </w:r>
    </w:p>
    <w:p>
      <w:r>
        <w:t>- Cybersecurity: Protection of systems, networks, and programs from cyberattacks.</w:t>
        <w:br/>
        <w:t>- Threat: Any event with potential to harm IT systems or data.</w:t>
      </w:r>
    </w:p>
    <w:p>
      <w:pPr>
        <w:pStyle w:val="Heading3"/>
      </w:pPr>
      <w:r>
        <w:t>4. Policy Statements</w:t>
      </w:r>
    </w:p>
    <w:p>
      <w:r>
        <w:t>1. Cybersecurity measures must follow industry best practices.</w:t>
        <w:br/>
        <w:t>2. Antivirus, firewalls, and intrusion detection systems must be maintained.</w:t>
        <w:br/>
        <w:t>3. Strong passwords and multi-factor authentication must be enforced.</w:t>
        <w:br/>
        <w:t>4. Cyber incidents must be reported immediately.</w:t>
        <w:br/>
        <w:t>5. Regular security awareness training must be provided to employees.</w:t>
      </w:r>
    </w:p>
    <w:p>
      <w:pPr>
        <w:pStyle w:val="Heading3"/>
      </w:pPr>
      <w:r>
        <w:t>5. Procedures</w:t>
      </w:r>
    </w:p>
    <w:p>
      <w:r>
        <w:t>- Implement layered defense mechanisms.</w:t>
        <w:br/>
        <w:t>- Update and patch systems regularly.</w:t>
        <w:br/>
        <w:t>- Monitor networks for suspicious activity.</w:t>
        <w:br/>
        <w:t>- Conduct penetration testing annually.</w:t>
        <w:br/>
        <w:t>- Maintain incident response plans.</w:t>
      </w:r>
    </w:p>
    <w:p>
      <w:pPr>
        <w:pStyle w:val="Heading3"/>
      </w:pPr>
      <w:r>
        <w:t>6. Responsibilities</w:t>
      </w:r>
    </w:p>
    <w:p>
      <w:r>
        <w:t>- Executive Management: Approve cybersecurity framework.</w:t>
        <w:br/>
        <w:t>- IT Security Officer: Implement and monitor defenses.</w:t>
        <w:br/>
        <w:t>- Employees: Follow cybersecurity practices.</w:t>
        <w:br/>
        <w:t>- Supervisors: Enforce compliance.</w:t>
        <w:br/>
        <w:t>- Internal Audit: Review cybersecurity readiness.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WQMS-IT-158-2025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