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WQMS-HSEC-121-2025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Occupational Health &amp; Safety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establish a safe and healthy work environment by preventing workplace injuries, illnesses, and hazards.</w:t>
      </w:r>
    </w:p>
    <w:p>
      <w:pPr>
        <w:pStyle w:val="Heading3"/>
      </w:pPr>
      <w:r>
        <w:t>2. Scope</w:t>
      </w:r>
    </w:p>
    <w:p>
      <w:r>
        <w:t>This policy applies to all employees, contractors, and visitors across all company sites.</w:t>
      </w:r>
    </w:p>
    <w:p>
      <w:pPr>
        <w:pStyle w:val="Heading3"/>
      </w:pPr>
      <w:r>
        <w:t>3. Definitions</w:t>
      </w:r>
    </w:p>
    <w:p>
      <w:r>
        <w:t>- Occupational Health &amp; Safety (OHS): The practice of ensuring workplace safety and health for employees.</w:t>
        <w:br/>
        <w:t>- Hazard: Any source of potential harm or adverse effect on health.</w:t>
      </w:r>
    </w:p>
    <w:p>
      <w:pPr>
        <w:pStyle w:val="Heading3"/>
      </w:pPr>
      <w:r>
        <w:t>4. Policy Statements</w:t>
      </w:r>
    </w:p>
    <w:p>
      <w:r>
        <w:t>1. The company is committed to providing a safe and healthy workplace.</w:t>
        <w:br/>
        <w:t>2. Hazards must be identified, assessed, and controlled.</w:t>
        <w:br/>
        <w:t>3. Employees must follow all OHS procedures and wear required PPE.</w:t>
        <w:br/>
        <w:t>4. Accidents and near misses must be reported immediately.</w:t>
        <w:br/>
        <w:t>5. Compliance with national OHS regulations is mandatory.</w:t>
      </w:r>
    </w:p>
    <w:p>
      <w:pPr>
        <w:pStyle w:val="Heading3"/>
      </w:pPr>
      <w:r>
        <w:t>5. Procedures</w:t>
      </w:r>
    </w:p>
    <w:p>
      <w:r>
        <w:t>- Conduct regular workplace risk assessments.</w:t>
        <w:br/>
        <w:t>- Provide training in OHS practices.</w:t>
        <w:br/>
        <w:t>- Investigate and document all accidents.</w:t>
        <w:br/>
        <w:t>- Supply and enforce the use of PPE.</w:t>
        <w:br/>
        <w:t>- Maintain health and safety records.</w:t>
      </w:r>
    </w:p>
    <w:p>
      <w:pPr>
        <w:pStyle w:val="Heading3"/>
      </w:pPr>
      <w:r>
        <w:t>6. Responsibilities</w:t>
      </w:r>
    </w:p>
    <w:p>
      <w:r>
        <w:t>- Executive Management: Endorse OHS strategy.</w:t>
        <w:br/>
        <w:t>- Safety Officer: Implement and monitor OHS programs.</w:t>
        <w:br/>
        <w:t>- Supervisors: Ensure safe work practices.</w:t>
        <w:br/>
        <w:t>- Employees: Follow safety rules and report hazards.</w:t>
        <w:br/>
        <w:t>- Internal Audit: Review OHS compliance annually.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WQMS-HSEC-121-2025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