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WQMS-FIN-PM-027-2025</w:t>
      </w:r>
    </w:p>
    <w:p>
      <w:r>
        <w:t>Policy Title: Payroll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the accurate, timely, and compliant processing of employee payroll in accordance with labor laws, tax regulations, and company standards.</w:t>
      </w:r>
    </w:p>
    <w:p>
      <w:pPr>
        <w:pStyle w:val="Heading2"/>
      </w:pPr>
      <w:r>
        <w:t>2. Scope</w:t>
      </w:r>
    </w:p>
    <w:p>
      <w:r>
        <w:t>This policy applies to all employees, contractors, and payroll administrators involved in the preparation, approval, and distribution of payroll.</w:t>
      </w:r>
    </w:p>
    <w:p>
      <w:pPr>
        <w:pStyle w:val="Heading2"/>
      </w:pPr>
      <w:r>
        <w:t>3. Definitions</w:t>
      </w:r>
    </w:p>
    <w:p>
      <w:r>
        <w:t>- Payroll: The process of calculating and distributing employee salaries, wages, and deductions.</w:t>
        <w:br/>
        <w:t>- Deductions: Statutory or voluntary amounts withheld from employee salaries (e.g., PAYE, Social Security, pension, loans).</w:t>
        <w:br/>
        <w:t>- Confidentiality: Ensuring sensitive payroll data is protected from unauthorized access.</w:t>
      </w:r>
    </w:p>
    <w:p>
      <w:pPr>
        <w:pStyle w:val="Heading2"/>
      </w:pPr>
      <w:r>
        <w:t>4. Policy Statements</w:t>
      </w:r>
    </w:p>
    <w:p>
      <w:r>
        <w:t>1. Payroll must be processed accurately and paid on time, in line with employment contracts.</w:t>
        <w:br/>
        <w:t>2. Statutory deductions (PAYE, Social Security, etc.) must be calculated and remitted to authorities.</w:t>
        <w:br/>
        <w:t>3. Payroll records must be accurate, complete, and securely maintained.</w:t>
        <w:br/>
        <w:t>4. Employee salary information is strictly confidential and must only be accessed by authorized personnel.</w:t>
        <w:br/>
        <w:t>5. Payroll adjustments (overtime, bonuses, deductions) must be documented and approved.</w:t>
        <w:br/>
        <w:t>6. All employees must receive payslips showing gross pay, deductions, and net pay.</w:t>
        <w:br/>
        <w:t>7. Payroll errors must be corrected promptly with transparent communication to employees.</w:t>
      </w:r>
    </w:p>
    <w:p>
      <w:pPr>
        <w:pStyle w:val="Heading2"/>
      </w:pPr>
      <w:r>
        <w:t>5. Procedures</w:t>
      </w:r>
    </w:p>
    <w:p>
      <w:r>
        <w:t>- Data Collection: HR provides updated employee information, contracts, and changes.</w:t>
        <w:br/>
        <w:t>- Calculation: Payroll staff calculates salaries, allowances, and deductions.</w:t>
        <w:br/>
        <w:t>- Review &amp; Approval: Payroll reports are reviewed by Finance/HR and approved by management.</w:t>
        <w:br/>
        <w:t>- Payment: Salaries are paid through secure bank transfers.</w:t>
        <w:br/>
        <w:t>- Deductions: Statutory and voluntary deductions are remitted on time.</w:t>
        <w:br/>
        <w:t>- Reporting: Monthly payroll summaries are generated for management review.</w:t>
        <w:br/>
        <w:t>- Confidentiality: Access to payroll systems and data is restricted and monitored.</w:t>
      </w:r>
    </w:p>
    <w:p>
      <w:pPr>
        <w:pStyle w:val="Heading2"/>
      </w:pPr>
      <w:r>
        <w:t>6. Responsibilities</w:t>
      </w:r>
    </w:p>
    <w:p>
      <w:r>
        <w:t>- Payroll Administrators: Prepare payroll accurately and on time.</w:t>
        <w:br/>
        <w:t>- HR: Provide correct employee data, contracts, and changes.</w:t>
        <w:br/>
        <w:t>- Finance: Oversee payroll compliance, authorize payments, and ensure accuracy.</w:t>
        <w:br/>
        <w:t>- Management: Approve payroll budgets and oversee adherence to labor laws.</w:t>
        <w:br/>
        <w:t>- Employees: Verify payslips and report discrepancies promptly.</w:t>
      </w:r>
    </w:p>
    <w:p>
      <w:pPr>
        <w:pStyle w:val="Heading2"/>
      </w:pPr>
      <w:r>
        <w:t>7. Review &amp; Amendments</w:t>
      </w:r>
    </w:p>
    <w:p>
      <w:r>
        <w:t>This policy will be reviewed annually or when changes occur in labor, tax, or payroll legislation.</w:t>
      </w:r>
    </w:p>
    <w:p>
      <w:r>
        <w:br/>
        <w:t>WaveCrest Quality Management System – HRTest © 2025</w:t>
        <w:br/>
        <w:t>Policy Code: WQMS-FIN-PM-027-2025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